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454" w:rsidRPr="001114FB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VI. PRIJAVNI OBRAZEC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Ustrezno obkrožite vsebinski sklop predmeta javnega razpisa, na katerega se vaša prijava nanaša: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1.</w:t>
      </w:r>
      <w:r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>A sofinanciranje prireditev v Občini Ilirska Bistrica za leto 202</w:t>
      </w:r>
      <w:r>
        <w:rPr>
          <w:rFonts w:cstheme="minorHAnsi"/>
          <w:sz w:val="20"/>
          <w:szCs w:val="20"/>
        </w:rPr>
        <w:t>5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2.</w:t>
      </w:r>
      <w:r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>B sofinanciranje večjih športnih prireditev v Občini Ilirska Bistrica v letu 202</w:t>
      </w:r>
      <w:r>
        <w:rPr>
          <w:rFonts w:cstheme="minorHAnsi"/>
          <w:sz w:val="20"/>
          <w:szCs w:val="20"/>
        </w:rPr>
        <w:t>5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3.</w:t>
      </w:r>
      <w:r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>C Sofinanciranje promocijskih aktivnosti</w:t>
      </w:r>
      <w:r>
        <w:rPr>
          <w:rFonts w:cstheme="minorHAnsi"/>
          <w:sz w:val="20"/>
          <w:szCs w:val="20"/>
        </w:rPr>
        <w:t xml:space="preserve"> </w:t>
      </w:r>
      <w:r w:rsidRPr="00B0437F">
        <w:rPr>
          <w:rFonts w:cstheme="minorHAnsi"/>
          <w:sz w:val="20"/>
          <w:szCs w:val="20"/>
        </w:rPr>
        <w:t>izven občine Ilirska Bistrica</w:t>
      </w:r>
    </w:p>
    <w:p w:rsidR="00152454" w:rsidRPr="00F42F9F" w:rsidRDefault="00152454" w:rsidP="00152454">
      <w:pPr>
        <w:tabs>
          <w:tab w:val="left" w:pos="142"/>
          <w:tab w:val="left" w:pos="9639"/>
        </w:tabs>
        <w:ind w:right="142"/>
        <w:jc w:val="both"/>
        <w:rPr>
          <w:rFonts w:cstheme="minorHAnsi"/>
          <w:i/>
          <w:sz w:val="20"/>
          <w:szCs w:val="20"/>
        </w:rPr>
      </w:pPr>
      <w:r w:rsidRPr="00F42F9F">
        <w:rPr>
          <w:rFonts w:cstheme="minorHAnsi"/>
          <w:i/>
          <w:sz w:val="20"/>
          <w:szCs w:val="20"/>
        </w:rPr>
        <w:t xml:space="preserve">Prijavo na javni razpis je potrebno vložiti izključno na predpisanem obrazcu, ki mora biti izpolnjen v slovenskem jeziku pravilno, popolno in čitljivo. Če podatkov, zaradi obsežnosti, ni mogoče vnesti v obrazec, jih prijavitelj lahko poda tudi v drugačni obliki kot prilogo, ki mora vsebovati vse podatke, ki so zahtevani v obrazcu.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0"/>
      </w:tblGrid>
      <w:tr w:rsidR="00152454" w:rsidRPr="001114FB" w:rsidTr="00FF438B">
        <w:trPr>
          <w:jc w:val="center"/>
        </w:trPr>
        <w:tc>
          <w:tcPr>
            <w:tcW w:w="9460" w:type="dxa"/>
            <w:shd w:val="clear" w:color="auto" w:fill="D0CECE" w:themeFill="background2" w:themeFillShade="E6"/>
          </w:tcPr>
          <w:p w:rsidR="00152454" w:rsidRPr="001114FB" w:rsidRDefault="00152454" w:rsidP="00FF438B">
            <w:pPr>
              <w:pStyle w:val="Naslov2"/>
              <w:ind w:left="709" w:hanging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1. OSNOVNI  PODATKI O PRIJAVITELJU</w:t>
            </w:r>
            <w:r w:rsidRPr="001114FB">
              <w:rPr>
                <w:rFonts w:asciiTheme="minorHAnsi" w:hAnsiTheme="minorHAnsi" w:cstheme="minorHAnsi"/>
                <w:b w:val="0"/>
                <w:color w:val="C0C0C0"/>
                <w:sz w:val="20"/>
                <w:szCs w:val="20"/>
              </w:rPr>
              <w:t xml:space="preserve"> </w:t>
            </w:r>
          </w:p>
        </w:tc>
      </w:tr>
    </w:tbl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 xml:space="preserve"> </w:t>
      </w:r>
    </w:p>
    <w:p w:rsidR="00152454" w:rsidRPr="00245A5B" w:rsidRDefault="00152454" w:rsidP="00152454">
      <w:pPr>
        <w:ind w:left="284" w:right="-284" w:hanging="284"/>
        <w:rPr>
          <w:rFonts w:cstheme="minorHAnsi"/>
          <w:sz w:val="20"/>
          <w:szCs w:val="20"/>
        </w:rPr>
      </w:pPr>
      <w:r w:rsidRPr="00245A5B">
        <w:rPr>
          <w:rFonts w:cstheme="minorHAnsi"/>
          <w:sz w:val="20"/>
          <w:szCs w:val="20"/>
        </w:rPr>
        <w:t>Polni naziv: ______________________________________________________________________________</w:t>
      </w:r>
    </w:p>
    <w:p w:rsidR="00152454" w:rsidRPr="00680181" w:rsidRDefault="00152454" w:rsidP="00152454">
      <w:pPr>
        <w:rPr>
          <w:rFonts w:cstheme="minorHAnsi"/>
          <w:sz w:val="20"/>
          <w:szCs w:val="20"/>
        </w:rPr>
      </w:pPr>
      <w:r w:rsidRPr="00680181">
        <w:rPr>
          <w:rFonts w:cstheme="minorHAnsi"/>
          <w:sz w:val="20"/>
          <w:szCs w:val="20"/>
        </w:rPr>
        <w:t>Naslov (sedež):____________________________________________________________________________</w:t>
      </w:r>
    </w:p>
    <w:p w:rsidR="00152454" w:rsidRPr="00245A5B" w:rsidRDefault="00152454" w:rsidP="00152454">
      <w:pPr>
        <w:ind w:right="-1"/>
        <w:rPr>
          <w:rFonts w:cstheme="minorHAnsi"/>
          <w:sz w:val="20"/>
          <w:szCs w:val="20"/>
        </w:rPr>
      </w:pPr>
      <w:r w:rsidRPr="00245A5B">
        <w:rPr>
          <w:rFonts w:cstheme="minorHAnsi"/>
          <w:sz w:val="20"/>
          <w:szCs w:val="20"/>
        </w:rPr>
        <w:t>Tel. št.:_________________________________E-pošta:___________________________________________</w:t>
      </w:r>
    </w:p>
    <w:p w:rsidR="00152454" w:rsidRPr="00245A5B" w:rsidRDefault="00152454" w:rsidP="00152454">
      <w:pPr>
        <w:rPr>
          <w:rFonts w:cstheme="minorHAnsi"/>
          <w:sz w:val="20"/>
          <w:szCs w:val="20"/>
        </w:rPr>
      </w:pPr>
      <w:r w:rsidRPr="00245A5B">
        <w:rPr>
          <w:rFonts w:cstheme="minorHAnsi"/>
          <w:sz w:val="20"/>
          <w:szCs w:val="20"/>
        </w:rPr>
        <w:t>Davčna številka:___________________________________________________________________________</w:t>
      </w:r>
    </w:p>
    <w:p w:rsidR="00152454" w:rsidRPr="00245A5B" w:rsidRDefault="00152454" w:rsidP="00152454">
      <w:pPr>
        <w:tabs>
          <w:tab w:val="left" w:pos="7662"/>
        </w:tabs>
        <w:rPr>
          <w:rFonts w:cstheme="minorHAnsi"/>
          <w:sz w:val="20"/>
          <w:szCs w:val="20"/>
        </w:rPr>
      </w:pPr>
      <w:r w:rsidRPr="00245A5B">
        <w:rPr>
          <w:rFonts w:cstheme="minorHAnsi"/>
          <w:sz w:val="20"/>
          <w:szCs w:val="20"/>
        </w:rPr>
        <w:t>Matična številka: 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245A5B">
        <w:rPr>
          <w:rFonts w:cstheme="minorHAnsi"/>
          <w:sz w:val="20"/>
          <w:szCs w:val="20"/>
        </w:rPr>
        <w:t>Številka transakcijskega računa:</w:t>
      </w:r>
      <w:r w:rsidRPr="001114FB">
        <w:rPr>
          <w:rFonts w:cstheme="minorHAnsi"/>
          <w:b/>
          <w:sz w:val="20"/>
          <w:szCs w:val="20"/>
        </w:rPr>
        <w:t xml:space="preserve">  </w:t>
      </w:r>
      <w:r w:rsidRPr="001114FB">
        <w:rPr>
          <w:rFonts w:cstheme="minorHAnsi"/>
          <w:sz w:val="20"/>
          <w:szCs w:val="20"/>
        </w:rPr>
        <w:t>_____________________________________________________________</w:t>
      </w:r>
      <w:r>
        <w:rPr>
          <w:rFonts w:cstheme="minorHAnsi"/>
          <w:sz w:val="20"/>
          <w:szCs w:val="20"/>
        </w:rPr>
        <w:t>_</w:t>
      </w:r>
    </w:p>
    <w:p w:rsidR="00152454" w:rsidRPr="001114FB" w:rsidRDefault="00152454" w:rsidP="00152454">
      <w:pPr>
        <w:tabs>
          <w:tab w:val="left" w:pos="6759"/>
        </w:tabs>
        <w:rPr>
          <w:rFonts w:cstheme="minorHAnsi"/>
          <w:b/>
          <w:sz w:val="20"/>
          <w:szCs w:val="20"/>
        </w:rPr>
      </w:pPr>
      <w:r w:rsidRPr="001114FB">
        <w:rPr>
          <w:rFonts w:cstheme="minorHAnsi"/>
          <w:sz w:val="20"/>
          <w:szCs w:val="20"/>
        </w:rPr>
        <w:t>odprt pri banki</w:t>
      </w:r>
      <w:r w:rsidRPr="001114FB">
        <w:rPr>
          <w:rFonts w:cstheme="minorHAnsi"/>
          <w:b/>
          <w:sz w:val="20"/>
          <w:szCs w:val="20"/>
        </w:rPr>
        <w:t xml:space="preserve"> </w:t>
      </w:r>
      <w:r w:rsidRPr="001114FB">
        <w:rPr>
          <w:rFonts w:cstheme="minorHAnsi"/>
          <w:sz w:val="20"/>
          <w:szCs w:val="20"/>
        </w:rPr>
        <w:t>(naziv in naslov banke):__________________________________________________________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Pravno organizacijska oblika:</w:t>
            </w:r>
          </w:p>
          <w:p w:rsidR="00152454" w:rsidRPr="001114FB" w:rsidRDefault="00152454" w:rsidP="00FF43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Obkroži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društvo ali zveza društev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zasebni zavod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izobraževalna ustanova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javni zavod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zasebnik, ki je registriran za opravljanje dejavnosti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- gospodarska družba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 xml:space="preserve">- drugo (napiši kaj): </w:t>
            </w: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 xml:space="preserve">Odgovorna oseba: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Ime in priimek: _____________________________________________________________________</w:t>
      </w:r>
      <w:r>
        <w:rPr>
          <w:rFonts w:cstheme="minorHAnsi"/>
          <w:sz w:val="20"/>
          <w:szCs w:val="20"/>
        </w:rPr>
        <w:t>__</w:t>
      </w:r>
      <w:r w:rsidRPr="001114FB">
        <w:rPr>
          <w:rFonts w:cstheme="minorHAnsi"/>
          <w:sz w:val="20"/>
          <w:szCs w:val="20"/>
        </w:rPr>
        <w:t>___</w:t>
      </w:r>
      <w:r>
        <w:rPr>
          <w:rFonts w:cstheme="minorHAnsi"/>
          <w:sz w:val="20"/>
          <w:szCs w:val="20"/>
        </w:rPr>
        <w:t>_</w:t>
      </w:r>
      <w:r w:rsidRPr="001114FB">
        <w:rPr>
          <w:rFonts w:cstheme="minorHAnsi"/>
          <w:sz w:val="20"/>
          <w:szCs w:val="20"/>
        </w:rPr>
        <w:t>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Naslov: _____________________________________________________________________________</w:t>
      </w:r>
      <w:r>
        <w:rPr>
          <w:rFonts w:cstheme="minorHAnsi"/>
          <w:sz w:val="20"/>
          <w:szCs w:val="20"/>
        </w:rPr>
        <w:t>___</w:t>
      </w:r>
      <w:r w:rsidRPr="001114FB">
        <w:rPr>
          <w:rFonts w:cstheme="minorHAnsi"/>
          <w:sz w:val="20"/>
          <w:szCs w:val="20"/>
        </w:rPr>
        <w:t>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Funkcija: 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Telefon ________________________________e -  pošta: __________________________________________</w:t>
      </w:r>
    </w:p>
    <w:p w:rsidR="00152454" w:rsidRDefault="00152454" w:rsidP="00152454">
      <w:pPr>
        <w:rPr>
          <w:rFonts w:cstheme="minorHAnsi"/>
          <w:sz w:val="20"/>
          <w:szCs w:val="20"/>
        </w:rPr>
      </w:pPr>
    </w:p>
    <w:p w:rsidR="00152454" w:rsidRDefault="00152454" w:rsidP="00152454">
      <w:pPr>
        <w:rPr>
          <w:rFonts w:cstheme="minorHAnsi"/>
          <w:sz w:val="20"/>
          <w:szCs w:val="20"/>
        </w:rPr>
      </w:pPr>
    </w:p>
    <w:p w:rsidR="00152454" w:rsidRPr="00366502" w:rsidRDefault="00152454" w:rsidP="0015245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F42F9F">
        <w:rPr>
          <w:rFonts w:asciiTheme="minorHAnsi" w:hAnsiTheme="minorHAnsi" w:cstheme="minorHAnsi"/>
          <w:b/>
          <w:sz w:val="20"/>
          <w:szCs w:val="20"/>
        </w:rPr>
        <w:t xml:space="preserve">2. </w:t>
      </w:r>
      <w:r w:rsidRPr="00366502">
        <w:rPr>
          <w:rFonts w:asciiTheme="minorHAnsi" w:hAnsiTheme="minorHAnsi" w:cstheme="minorHAnsi"/>
          <w:b/>
          <w:bCs/>
          <w:sz w:val="20"/>
          <w:szCs w:val="20"/>
        </w:rPr>
        <w:t xml:space="preserve">PODATKI O SOORGANIZATORJIH PRIJAVLJENEGA PROGRAMA </w:t>
      </w:r>
    </w:p>
    <w:p w:rsidR="00152454" w:rsidRPr="001114FB" w:rsidRDefault="00152454" w:rsidP="00152454">
      <w:pPr>
        <w:pStyle w:val="Naslov2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1114FB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Navedite nazive soorganizatorjev </w:t>
      </w:r>
      <w:r w:rsidRPr="001114FB">
        <w:rPr>
          <w:rFonts w:asciiTheme="minorHAnsi" w:hAnsiTheme="minorHAnsi" w:cstheme="minorHAnsi"/>
          <w:sz w:val="20"/>
          <w:szCs w:val="20"/>
        </w:rPr>
        <w:t>(izpolniti v primeru, če prijavitelj ni edini organizator programa)</w:t>
      </w:r>
      <w:r w:rsidRPr="001114FB">
        <w:rPr>
          <w:rFonts w:asciiTheme="minorHAnsi" w:hAnsiTheme="minorHAnsi" w:cstheme="minorHAnsi"/>
          <w:b w:val="0"/>
          <w:bCs w:val="0"/>
          <w:sz w:val="20"/>
          <w:szCs w:val="20"/>
        </w:rPr>
        <w:t>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</w:t>
      </w:r>
    </w:p>
    <w:p w:rsidR="00152454" w:rsidRPr="00366502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52454" w:rsidRPr="00366502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366502">
        <w:rPr>
          <w:rFonts w:cstheme="minorHAnsi"/>
          <w:b/>
          <w:bCs/>
          <w:color w:val="000000"/>
          <w:sz w:val="20"/>
          <w:szCs w:val="20"/>
        </w:rPr>
        <w:t xml:space="preserve">3. PODATKI O PRIJAVLJENEM PROGRAMU (PRIREDITEV ALI PROMOCIJSKA AKCIJA) </w:t>
      </w:r>
    </w:p>
    <w:p w:rsidR="00152454" w:rsidRPr="001114FB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cstheme="minorHAnsi"/>
          <w:color w:val="000000"/>
          <w:sz w:val="20"/>
          <w:szCs w:val="20"/>
        </w:rPr>
      </w:pPr>
      <w:r w:rsidRPr="00366502">
        <w:rPr>
          <w:rFonts w:cstheme="minorHAnsi"/>
          <w:color w:val="000000"/>
          <w:sz w:val="20"/>
          <w:szCs w:val="20"/>
        </w:rPr>
        <w:t xml:space="preserve">(za vsak prijavljen program je potrebno izpolniti ločen obrazec)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Navedi</w:t>
      </w:r>
      <w:r>
        <w:rPr>
          <w:rFonts w:cstheme="minorHAnsi"/>
          <w:b/>
          <w:bCs/>
          <w:sz w:val="20"/>
          <w:szCs w:val="20"/>
        </w:rPr>
        <w:t>te</w:t>
      </w:r>
      <w:r w:rsidRPr="001114FB">
        <w:rPr>
          <w:rFonts w:cstheme="minorHAnsi"/>
          <w:b/>
          <w:bCs/>
          <w:sz w:val="20"/>
          <w:szCs w:val="20"/>
        </w:rPr>
        <w:t xml:space="preserve"> naziv/ime programa: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>Datum izvedbe programa: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Datum: 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Št. dni:____________________________________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Ura (od-do): _______________________________</w:t>
      </w: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Kraj in lokacija izvedbe prijavljenega programa: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Kraj: ___________________________________________________________________________________</w:t>
      </w:r>
    </w:p>
    <w:p w:rsidR="00152454" w:rsidRPr="00F42F9F" w:rsidRDefault="00152454" w:rsidP="00152454">
      <w:pPr>
        <w:rPr>
          <w:rFonts w:cstheme="minorHAnsi"/>
          <w:i/>
          <w:sz w:val="20"/>
          <w:szCs w:val="20"/>
        </w:rPr>
      </w:pPr>
      <w:r w:rsidRPr="00F42F9F">
        <w:rPr>
          <w:rFonts w:cstheme="minorHAnsi"/>
          <w:i/>
          <w:sz w:val="20"/>
          <w:szCs w:val="20"/>
        </w:rPr>
        <w:t>(Opomba: navedite vse kraj, v katerih se program izvaja, če gre za promocijsko aktivnost tudi državo.)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Lokacija: ________________________________________________________________________________</w:t>
      </w:r>
    </w:p>
    <w:p w:rsidR="00152454" w:rsidRPr="00F42F9F" w:rsidRDefault="00152454" w:rsidP="00152454">
      <w:pPr>
        <w:rPr>
          <w:rFonts w:cstheme="minorHAnsi"/>
          <w:i/>
          <w:sz w:val="20"/>
          <w:szCs w:val="20"/>
        </w:rPr>
      </w:pPr>
      <w:r w:rsidRPr="00F42F9F">
        <w:rPr>
          <w:rFonts w:cstheme="minorHAnsi"/>
          <w:i/>
          <w:sz w:val="20"/>
          <w:szCs w:val="20"/>
        </w:rPr>
        <w:t>(Opomba: navedite vse lokacije, kjer se bo program izvajal; npr. Dom na Vidmu, vaški dom, Črn</w:t>
      </w:r>
      <w:r>
        <w:rPr>
          <w:rFonts w:cstheme="minorHAnsi"/>
          <w:i/>
          <w:sz w:val="20"/>
          <w:szCs w:val="20"/>
        </w:rPr>
        <w:t>e</w:t>
      </w:r>
      <w:r w:rsidRPr="00F42F9F">
        <w:rPr>
          <w:rFonts w:cstheme="minorHAnsi"/>
          <w:i/>
          <w:sz w:val="20"/>
          <w:szCs w:val="20"/>
        </w:rPr>
        <w:t xml:space="preserve"> njive</w:t>
      </w:r>
      <w:r>
        <w:rPr>
          <w:rFonts w:cstheme="minorHAnsi"/>
          <w:i/>
          <w:sz w:val="20"/>
          <w:szCs w:val="20"/>
        </w:rPr>
        <w:t xml:space="preserve"> </w:t>
      </w:r>
      <w:r w:rsidRPr="00F42F9F">
        <w:rPr>
          <w:rFonts w:cstheme="minorHAnsi"/>
          <w:i/>
          <w:sz w:val="20"/>
          <w:szCs w:val="20"/>
        </w:rPr>
        <w:t>…)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Ciljna skupina: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</w:t>
      </w:r>
    </w:p>
    <w:p w:rsidR="00152454" w:rsidRPr="00F42F9F" w:rsidRDefault="00152454" w:rsidP="00152454">
      <w:pPr>
        <w:rPr>
          <w:rFonts w:cstheme="minorHAnsi"/>
          <w:i/>
          <w:sz w:val="20"/>
          <w:szCs w:val="20"/>
        </w:rPr>
      </w:pPr>
      <w:r w:rsidRPr="00F42F9F">
        <w:rPr>
          <w:rFonts w:cstheme="minorHAnsi"/>
          <w:i/>
          <w:sz w:val="20"/>
          <w:szCs w:val="20"/>
        </w:rPr>
        <w:t>(Opomba; opredelite ciljno skuino obiskovalcev – udeležencev, ki jim je program namenjen)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>Predvideno število obiskovalcev</w:t>
      </w:r>
      <w:r>
        <w:rPr>
          <w:rFonts w:cstheme="minorHAnsi"/>
          <w:b/>
          <w:sz w:val="20"/>
          <w:szCs w:val="20"/>
        </w:rPr>
        <w:t xml:space="preserve"> (absolutno in v %)</w:t>
      </w:r>
      <w:r w:rsidRPr="001114FB">
        <w:rPr>
          <w:rFonts w:cstheme="minorHAnsi"/>
          <w:b/>
          <w:sz w:val="20"/>
          <w:szCs w:val="20"/>
        </w:rPr>
        <w:t>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Do</w:t>
      </w:r>
      <w:r>
        <w:rPr>
          <w:rFonts w:cstheme="minorHAnsi"/>
          <w:sz w:val="20"/>
          <w:szCs w:val="20"/>
        </w:rPr>
        <w:t>m</w:t>
      </w:r>
      <w:r w:rsidRPr="001114FB">
        <w:rPr>
          <w:rFonts w:cstheme="minorHAnsi"/>
          <w:sz w:val="20"/>
          <w:szCs w:val="20"/>
        </w:rPr>
        <w:t xml:space="preserve">ači obiskovalci: _______________________________ Tuji </w:t>
      </w:r>
      <w:r>
        <w:rPr>
          <w:rFonts w:cstheme="minorHAnsi"/>
          <w:sz w:val="20"/>
          <w:szCs w:val="20"/>
        </w:rPr>
        <w:t>o</w:t>
      </w:r>
      <w:r w:rsidRPr="001114FB">
        <w:rPr>
          <w:rFonts w:cstheme="minorHAnsi"/>
          <w:sz w:val="20"/>
          <w:szCs w:val="20"/>
        </w:rPr>
        <w:t>biskovalci: _____________________________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>Predvideno število udeležencev (tekmovalcev) – izpolnijo prijavitelji na sklop B</w:t>
      </w:r>
      <w:r>
        <w:rPr>
          <w:rFonts w:cstheme="minorHAnsi"/>
          <w:b/>
          <w:sz w:val="20"/>
          <w:szCs w:val="20"/>
        </w:rPr>
        <w:t xml:space="preserve"> (absolutno in v %):</w:t>
      </w:r>
    </w:p>
    <w:p w:rsidR="00152454" w:rsidRPr="001114FB" w:rsidRDefault="00152454" w:rsidP="00152454">
      <w:pPr>
        <w:spacing w:after="0"/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 xml:space="preserve">Domači </w:t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</w:r>
      <w:r w:rsidRPr="001114FB">
        <w:rPr>
          <w:rFonts w:cstheme="minorHAnsi"/>
          <w:sz w:val="20"/>
          <w:szCs w:val="20"/>
        </w:rPr>
        <w:tab/>
        <w:t>Tuji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udeleženci/tekmovalci: ______________________________udeleženci/tekmovalci:______________________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>Promocija: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</w:t>
      </w:r>
    </w:p>
    <w:p w:rsidR="00152454" w:rsidRPr="00F42F9F" w:rsidRDefault="00152454" w:rsidP="00152454">
      <w:pPr>
        <w:rPr>
          <w:rFonts w:cstheme="minorHAnsi"/>
          <w:i/>
          <w:sz w:val="20"/>
          <w:szCs w:val="20"/>
        </w:rPr>
      </w:pPr>
      <w:r w:rsidRPr="00F42F9F">
        <w:rPr>
          <w:rFonts w:cstheme="minorHAnsi"/>
          <w:i/>
          <w:sz w:val="20"/>
          <w:szCs w:val="20"/>
        </w:rPr>
        <w:t>(Opomba: navedite, kako boste prijavljeno prireditev oz. promocijsko aktivnost promocijsko podprli. Zaželeno je da se ob prijavi priloži podroben načrt promocije in oglaševanja prijavljenega programa.)</w:t>
      </w:r>
    </w:p>
    <w:p w:rsidR="00152454" w:rsidRPr="001114FB" w:rsidRDefault="00152454" w:rsidP="00152454">
      <w:pPr>
        <w:rPr>
          <w:rFonts w:cstheme="minorHAnsi"/>
          <w:b/>
          <w:sz w:val="20"/>
          <w:szCs w:val="20"/>
        </w:rPr>
      </w:pPr>
      <w:r w:rsidRPr="001114FB">
        <w:rPr>
          <w:rFonts w:cstheme="minorHAnsi"/>
          <w:b/>
          <w:sz w:val="20"/>
          <w:szCs w:val="20"/>
        </w:rPr>
        <w:t>Vsebina programa (po dnevih, lokacija in urah):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lastRenderedPageBreak/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i/>
          <w:iCs/>
          <w:sz w:val="20"/>
          <w:szCs w:val="20"/>
        </w:rPr>
      </w:pPr>
      <w:r w:rsidRPr="001114FB">
        <w:rPr>
          <w:rFonts w:cstheme="minorHAnsi"/>
          <w:i/>
          <w:iCs/>
          <w:sz w:val="20"/>
          <w:szCs w:val="20"/>
        </w:rPr>
        <w:t>OBVEZNO - podroben vsebinski program, po dnevih, lokacija in urah naj bo priložen prijavnemu obrazcu, če ni zajet v zgornjih vrsticah!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Naštejte prireditve oz. promocijske aktivnosti, ki ste jih izvedli v letu 202</w:t>
      </w:r>
      <w:r>
        <w:rPr>
          <w:rFonts w:cstheme="minorHAnsi"/>
          <w:b/>
          <w:bCs/>
          <w:sz w:val="20"/>
          <w:szCs w:val="20"/>
        </w:rPr>
        <w:t>4</w:t>
      </w:r>
      <w:r w:rsidRPr="001114FB">
        <w:rPr>
          <w:rFonts w:cstheme="minorHAnsi"/>
          <w:b/>
          <w:bCs/>
          <w:sz w:val="20"/>
          <w:szCs w:val="20"/>
        </w:rPr>
        <w:t xml:space="preserve"> (po alinejah):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>Ali prijavljen program vključuje tudi elemente »trajnostnih načel«:        DA</w:t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 NE </w:t>
      </w:r>
    </w:p>
    <w:p w:rsidR="00152454" w:rsidRPr="001114FB" w:rsidRDefault="00152454" w:rsidP="00152454">
      <w:pPr>
        <w:pStyle w:val="Default"/>
        <w:ind w:left="2832" w:firstLine="708"/>
        <w:rPr>
          <w:rFonts w:asciiTheme="minorHAnsi" w:hAnsiTheme="minorHAnsi"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 xml:space="preserve">Če je odgovor DA, navedite katere </w:t>
      </w:r>
      <w:r w:rsidRPr="001114FB">
        <w:rPr>
          <w:rFonts w:cstheme="minorHAnsi"/>
          <w:sz w:val="20"/>
          <w:szCs w:val="20"/>
        </w:rPr>
        <w:t>(npr. ločeno zbiranje odpadkov, uporaba ekološke embalaže</w:t>
      </w:r>
      <w:r>
        <w:rPr>
          <w:rFonts w:cstheme="minorHAnsi"/>
          <w:sz w:val="20"/>
          <w:szCs w:val="20"/>
        </w:rPr>
        <w:t>, trajnostne oblike mobilnosti</w:t>
      </w:r>
      <w:r w:rsidRPr="001114FB">
        <w:rPr>
          <w:rFonts w:cstheme="minorHAnsi"/>
          <w:sz w:val="20"/>
          <w:szCs w:val="20"/>
        </w:rPr>
        <w:t xml:space="preserve"> itd.)</w:t>
      </w:r>
      <w:r w:rsidRPr="001114FB">
        <w:rPr>
          <w:rFonts w:cstheme="minorHAnsi"/>
          <w:b/>
          <w:bCs/>
          <w:sz w:val="20"/>
          <w:szCs w:val="20"/>
        </w:rPr>
        <w:t>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Ali pripravljen program vključuje gostinsko ponudbo in promovira značilnosti </w:t>
      </w:r>
      <w:r>
        <w:rPr>
          <w:rFonts w:asciiTheme="minorHAnsi" w:hAnsiTheme="minorHAnsi" w:cstheme="minorHAnsi"/>
          <w:b/>
          <w:bCs/>
          <w:sz w:val="20"/>
          <w:szCs w:val="20"/>
        </w:rPr>
        <w:t>lokalne</w:t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 gastronomije: </w:t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DA </w:t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114F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NE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Če je odgovor DA, navedite katere oz. kako</w:t>
      </w:r>
      <w:r w:rsidRPr="001114FB">
        <w:rPr>
          <w:rFonts w:cstheme="minorHAnsi"/>
          <w:sz w:val="20"/>
          <w:szCs w:val="20"/>
        </w:rPr>
        <w:t>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ZA PRIJAVITELJE SKLOPA B): 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Obkrožite, za kakšno vrsto prireditve gre pri vaši prireditvi: </w:t>
      </w:r>
    </w:p>
    <w:p w:rsidR="00152454" w:rsidRPr="001114FB" w:rsidRDefault="00152454" w:rsidP="00152454">
      <w:pPr>
        <w:pStyle w:val="Default"/>
        <w:spacing w:after="27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a) Državno prvenstvo, turnirski ali rekreativni nivo prireditve oz. prireditev prepoznana na nacionalni ravni, </w:t>
      </w:r>
    </w:p>
    <w:p w:rsidR="00152454" w:rsidRPr="001114FB" w:rsidRDefault="00152454" w:rsidP="00152454">
      <w:pPr>
        <w:pStyle w:val="Default"/>
        <w:spacing w:after="27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b) Evropsko prvenstvo oz. prireditev prepoznana na evropski ravni, 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c) Svetovno prvenstvo ali svetovni pokal oz. mednarodno priznana prireditev.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Navedite katere nacionalne ali mednarodne panožne zveze so prijavljeni prireditvi dale podporo</w:t>
      </w:r>
      <w:r>
        <w:rPr>
          <w:rFonts w:cstheme="minorHAnsi"/>
          <w:sz w:val="20"/>
          <w:szCs w:val="20"/>
        </w:rPr>
        <w:t xml:space="preserve"> in predložite potrdilo</w:t>
      </w:r>
      <w:r w:rsidRPr="001114FB">
        <w:rPr>
          <w:rFonts w:cstheme="minorHAnsi"/>
          <w:sz w:val="20"/>
          <w:szCs w:val="20"/>
        </w:rPr>
        <w:t>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___________________________________________________________________________________________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Default="00152454" w:rsidP="0015245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52454" w:rsidRPr="00CC0C26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52454" w:rsidRPr="00CC0C26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CC0C26">
        <w:rPr>
          <w:rFonts w:cstheme="minorHAnsi"/>
          <w:b/>
          <w:bCs/>
          <w:color w:val="000000"/>
          <w:sz w:val="20"/>
          <w:szCs w:val="20"/>
        </w:rPr>
        <w:t xml:space="preserve">4. FINANČNI NAČRT PROGRAMA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2688"/>
      </w:tblGrid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CC0C26">
              <w:rPr>
                <w:rFonts w:cstheme="minorHAnsi"/>
                <w:color w:val="000000"/>
                <w:sz w:val="20"/>
                <w:szCs w:val="20"/>
              </w:rPr>
              <w:t>Ocenjena vrednost prijavljenega programa v celoti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CC0C26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152454" w:rsidRPr="001114FB" w:rsidRDefault="00152454" w:rsidP="00FF438B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1114FB">
              <w:rPr>
                <w:rFonts w:cstheme="minorHAnsi"/>
                <w:color w:val="000000"/>
                <w:sz w:val="20"/>
                <w:szCs w:val="20"/>
              </w:rPr>
              <w:t>EUR</w:t>
            </w: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CC0C26">
              <w:rPr>
                <w:rFonts w:cstheme="minorHAnsi"/>
                <w:color w:val="000000"/>
                <w:sz w:val="20"/>
                <w:szCs w:val="20"/>
              </w:rPr>
              <w:t xml:space="preserve">Vrednost pričakovanega sofinanciranja s strani 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>Občine Ilirska Bistrica</w:t>
            </w:r>
            <w:r w:rsidRPr="00CC0C26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152454" w:rsidRPr="001114FB" w:rsidRDefault="00152454" w:rsidP="00FF438B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1114FB">
              <w:rPr>
                <w:rFonts w:cstheme="minorHAnsi"/>
                <w:color w:val="000000"/>
                <w:sz w:val="20"/>
                <w:szCs w:val="20"/>
              </w:rPr>
              <w:t>EUR</w:t>
            </w: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CC0C26">
              <w:rPr>
                <w:rFonts w:cstheme="minorHAnsi"/>
                <w:color w:val="000000"/>
                <w:sz w:val="20"/>
                <w:szCs w:val="20"/>
              </w:rPr>
              <w:t xml:space="preserve">Odstotek pričakovanega sofinanciranja s strani 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 xml:space="preserve">Občine Ilirska Bistrica </w:t>
            </w:r>
            <w:r w:rsidRPr="00CC0C26">
              <w:rPr>
                <w:rFonts w:cstheme="minorHAnsi"/>
                <w:color w:val="000000"/>
                <w:sz w:val="20"/>
                <w:szCs w:val="20"/>
              </w:rPr>
              <w:t xml:space="preserve">glede na celotno ocenjeno vrednost prijavljenega programa: </w:t>
            </w:r>
            <w:r w:rsidRPr="001114FB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152454" w:rsidRPr="001114FB" w:rsidRDefault="00152454" w:rsidP="00FF438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152454" w:rsidRPr="001114FB" w:rsidRDefault="00152454" w:rsidP="00FF438B">
            <w:pPr>
              <w:autoSpaceDE w:val="0"/>
              <w:autoSpaceDN w:val="0"/>
              <w:adjustRightInd w:val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1114FB">
              <w:rPr>
                <w:rFonts w:cstheme="minorHAnsi"/>
                <w:color w:val="000000"/>
                <w:sz w:val="20"/>
                <w:szCs w:val="20"/>
              </w:rPr>
              <w:t>%</w:t>
            </w:r>
          </w:p>
        </w:tc>
      </w:tr>
    </w:tbl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a) Pričakovani prihodki (</w:t>
      </w:r>
      <w:r>
        <w:rPr>
          <w:rFonts w:cstheme="minorHAnsi"/>
          <w:b/>
          <w:bCs/>
          <w:sz w:val="20"/>
          <w:szCs w:val="20"/>
        </w:rPr>
        <w:t>preglednico</w:t>
      </w:r>
      <w:r w:rsidRPr="001114FB">
        <w:rPr>
          <w:rFonts w:cstheme="minorHAnsi"/>
          <w:b/>
          <w:bCs/>
          <w:sz w:val="20"/>
          <w:szCs w:val="20"/>
        </w:rPr>
        <w:t xml:space="preserve"> lahko ustrezno prilagodite):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Prihodki prireditve oz. promocijske aktivnosti 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EUR</w:t>
            </w:r>
          </w:p>
        </w:tc>
      </w:tr>
      <w:tr w:rsidR="00152454" w:rsidRPr="001114FB" w:rsidTr="00FF438B">
        <w:tc>
          <w:tcPr>
            <w:tcW w:w="6374" w:type="dxa"/>
          </w:tcPr>
          <w:p w:rsidR="00152454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Občina Ilirska Bistrica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Prispevki uporabnikov (vstopnine, kotizacije, prostovoljni prispevki itd.)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Lastna sredstva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Sponzorji, donatorji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Ministrstvo za kulturo, Javni sklad RS za kulturne dejavnosti, TIC Ilirska Bistrica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Prispevek gostinskih ponudnikov, </w:t>
            </w:r>
            <w:proofErr w:type="spellStart"/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stojničarjev</w:t>
            </w:r>
            <w:proofErr w:type="spellEnd"/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 itd.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Drugo, navedite kaj: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F42F9F" w:rsidRDefault="00152454" w:rsidP="00FF438B">
            <w:pPr>
              <w:pStyle w:val="Default"/>
              <w:ind w:right="527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2F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b) Predvideni odhodki (tabelo lahko ustrezno prilagodite):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Odhodki prireditve oz. promocijske aktivnosti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EUR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b/>
                <w:bCs/>
                <w:sz w:val="20"/>
                <w:szCs w:val="20"/>
              </w:rPr>
              <w:t xml:space="preserve">(z DDV ali brez, če DDV ni obračunan) </w:t>
            </w: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Prireditvena oprema (oder, stoli, ograje, šotor, stojnice, projektor itd.)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Ozvočenje in osvetlitev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Najemnine prireditvenih prostorov/lokacij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Varovanje prireditve, čiščenje po prireditvi, nujna medicinska pomoč (registrirana pravna oseba za opravljanje dejavnosti)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Oglaševanje in tiskanje tiskovin in drugega promocijskega materiala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izvedbe programa (avtorski honorarji izvajalcev, računi izvajalcev programa, študentsko delo), vodenje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priprave prizorišč in okrasitev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prevoza opreme, avtobusni prevoz v primeru izvajanja programa zunanjih izvajalcev prireditve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Stroški hrane in pogostitev (največ 25 % vrednosti sofinanciranega zneska)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A0629A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Potni stroški (avtobus, karta za vlak) </w:t>
            </w: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(velja samo za sklop C)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UPRAVIČENI STROŠKI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dela organizacije prireditve, priprave programa, priprave PR člankov in izjav za javnost, , itd.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Dnevnice, potni stroški, pogostitve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Materialni stroški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Drugi stroški (navedi):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NEUPRAVIČENI STROŠKI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(upravičeni in neupravičeni stroški)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248F3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52454" w:rsidRPr="001248F3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114FB">
        <w:rPr>
          <w:rFonts w:cstheme="minorHAnsi"/>
          <w:b/>
          <w:bCs/>
          <w:color w:val="000000"/>
          <w:sz w:val="20"/>
          <w:szCs w:val="20"/>
        </w:rPr>
        <w:t xml:space="preserve">5. </w:t>
      </w:r>
      <w:r w:rsidRPr="001248F3">
        <w:rPr>
          <w:rFonts w:cstheme="minorHAnsi"/>
          <w:b/>
          <w:bCs/>
          <w:color w:val="000000"/>
          <w:sz w:val="20"/>
          <w:szCs w:val="20"/>
        </w:rPr>
        <w:t xml:space="preserve">OBVEZNA DOKAZILA ZA PRIJAVITELJE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Prijavitelji morajo k prijavi priložiti tudi naslednja dokazila, če z njimi razpolagajo: </w:t>
      </w:r>
    </w:p>
    <w:p w:rsidR="00152454" w:rsidRPr="001114FB" w:rsidRDefault="00152454" w:rsidP="00152454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soglasje upravljavca javne infrastrukture o rezervaciji le tega (priloga). 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Prijavitelji sklopa B morajo k prijavi priložiti tudi naslednja dokazila, če z njimi razpolagajo: </w:t>
      </w:r>
    </w:p>
    <w:p w:rsidR="00152454" w:rsidRPr="001114FB" w:rsidRDefault="00152454" w:rsidP="00152454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dokazilo, za kakšno vrsto prireditve, in sicer ali gre za državno prvenstvo, turnirski ali rekreativni nivo prireditve oz. prireditev prepoznana na nacionalni ravni, 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1114FB">
        <w:rPr>
          <w:rFonts w:asciiTheme="minorHAnsi" w:hAnsiTheme="minorHAnsi" w:cstheme="minorHAnsi"/>
          <w:sz w:val="20"/>
          <w:szCs w:val="20"/>
        </w:rPr>
        <w:t xml:space="preserve">vropsko prvenstvo oz. prireditev prepoznana na evropski ravni, Svetovno prvenstvo ali svetovni pokal oz. mednarodno priznana prireditev. </w:t>
      </w:r>
    </w:p>
    <w:p w:rsidR="00152454" w:rsidRPr="006A3122" w:rsidRDefault="00152454" w:rsidP="0015245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6A3122">
        <w:rPr>
          <w:rFonts w:cstheme="minorHAnsi"/>
          <w:color w:val="000000"/>
          <w:sz w:val="20"/>
          <w:szCs w:val="20"/>
        </w:rPr>
        <w:t xml:space="preserve">podrobnejši opis projekta, iz katerega bodo obrazloženi tehnični in ostali podatki, ki jih komisija potrebuje za ocenjevanje. </w:t>
      </w:r>
    </w:p>
    <w:p w:rsidR="00152454" w:rsidRDefault="00152454" w:rsidP="00152454">
      <w:pPr>
        <w:rPr>
          <w:rFonts w:cstheme="minorHAnsi"/>
          <w:i/>
          <w:sz w:val="20"/>
          <w:szCs w:val="20"/>
        </w:rPr>
      </w:pPr>
    </w:p>
    <w:p w:rsidR="00152454" w:rsidRPr="00D0474F" w:rsidRDefault="00152454" w:rsidP="00152454">
      <w:pPr>
        <w:rPr>
          <w:rFonts w:cstheme="minorHAnsi"/>
          <w:i/>
          <w:sz w:val="20"/>
          <w:szCs w:val="20"/>
        </w:rPr>
      </w:pPr>
      <w:r w:rsidRPr="00D0474F">
        <w:rPr>
          <w:rFonts w:cstheme="minorHAnsi"/>
          <w:i/>
          <w:sz w:val="20"/>
          <w:szCs w:val="20"/>
        </w:rPr>
        <w:t>Opomba: če prijavitelj dokazil ne bo dostavil, se bo smatralo, da z njimi ne razpolaga, zato bo pri merilih, katerih podlaga za ocenjevanje so opredeljena dokazila, prejel 0 točk.</w:t>
      </w:r>
    </w:p>
    <w:p w:rsidR="00152454" w:rsidRPr="001248F3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52454" w:rsidRPr="001248F3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48F3">
        <w:rPr>
          <w:rFonts w:cstheme="minorHAnsi"/>
          <w:b/>
          <w:bCs/>
          <w:color w:val="000000"/>
          <w:sz w:val="20"/>
          <w:szCs w:val="20"/>
        </w:rPr>
        <w:t xml:space="preserve">6. IZJAVA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Izjavljamo: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so vsi podatki, navedeni v tej prijavi resnični in smo jih pripravljeni dokazati s predložitvijo ustreznih dokazil ter da vse priložene fotokopije ustrezajo originalom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smo seznanjeni z vsemi določili in pogoji javnega razpisa, da se z njimi strinjamo in jih sprejemamo ter da smo jih razumeli, ter soglašamo, da so sestavni del prijave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da se strinjamo s preverjanjem namenske porabe odobrenih proračunskih sredstev;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smo seznanjeni z dejstvom, da je napačna navedba podatkov osnova za prekinitev morebitne sklenjene pogodbe o sofinanciranju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dovoljujemo Občini Ilirska Bistrica uporabo vseh priloženih podatkov v prijavi za promocijske namene prijavljene prireditve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bomo Občino Ilirska Bistrica tekoče informirali o vseh spremembah podatkov, ki smo jih navedli v prijavi in spremljajoči dokumentaciji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bomo Občini Ilirska Bistrica dostavili slikovna in video gradiva sofinancirane prireditve skupaj s soglasjem za neomejeno uporabo gradiv, v kolikor ga bo občina za to zaprosila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lastRenderedPageBreak/>
        <w:t>da nismo bili pravnomočno obsojeni zaradi goljufije zoper finančne interese ES v smislu 1. člena Konvencije o zaščiti finančnih interesov ES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se zavedamo, da je vsako krivo navajanje neresničnih podatkov v predloženi vlogi po pravu Republike Slovenije kaznivo dejanje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111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>da nismo subjekti, za katere velja omejitev poslovanja po 35. členu Zakona o integriteti in preprečevanju korupcije (Uradni list RS, št. 69/2011 – ZIntPK-UPB2)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152454" w:rsidRPr="001114FB" w:rsidRDefault="00152454" w:rsidP="00152454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da imamo poravnane vse finančne obveznosti do Občine Ilirska Bistrica .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Naslov1"/>
        <w:spacing w:before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114FB">
        <w:rPr>
          <w:rFonts w:asciiTheme="minorHAnsi" w:hAnsiTheme="minorHAnsi" w:cstheme="minorHAnsi"/>
          <w:color w:val="auto"/>
          <w:sz w:val="20"/>
          <w:szCs w:val="20"/>
        </w:rPr>
        <w:t xml:space="preserve">Kraj in datum:                                   Žig                                          </w:t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1114FB">
        <w:rPr>
          <w:rFonts w:asciiTheme="minorHAnsi" w:hAnsiTheme="minorHAnsi" w:cstheme="minorHAnsi"/>
          <w:color w:val="auto"/>
          <w:sz w:val="20"/>
          <w:szCs w:val="20"/>
        </w:rPr>
        <w:t>Podpis odgovorne osebe prijavitelja: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                                                   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br w:type="page"/>
      </w:r>
    </w:p>
    <w:p w:rsidR="00152454" w:rsidRPr="001114FB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lastRenderedPageBreak/>
        <w:t>VII. OBRAZEC PREDPISANEGA KONČNEGA POROČILA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 xml:space="preserve">Poročilo pošljete po navadni pošti na naslov Občina Ilirska Bistrica, Bazoviška c. 14, 6250 Ilirska Bistrica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Občina Ilirska Bistrica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Bazoviška cesta 14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 xml:space="preserve">6250 Ilirska Bistrica </w:t>
      </w:r>
    </w:p>
    <w:tbl>
      <w:tblPr>
        <w:tblStyle w:val="Tabelamrea"/>
        <w:tblW w:w="0" w:type="auto"/>
        <w:tblInd w:w="5382" w:type="dxa"/>
        <w:tblLook w:val="04A0" w:firstRow="1" w:lastRow="0" w:firstColumn="1" w:lastColumn="0" w:noHBand="0" w:noVBand="1"/>
      </w:tblPr>
      <w:tblGrid>
        <w:gridCol w:w="3680"/>
      </w:tblGrid>
      <w:tr w:rsidR="00152454" w:rsidRPr="001114FB" w:rsidTr="00FF438B">
        <w:tc>
          <w:tcPr>
            <w:tcW w:w="3680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Naziv in naslov prijavitelja: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</w:p>
    <w:p w:rsidR="00152454" w:rsidRPr="00F42F9F" w:rsidRDefault="00152454" w:rsidP="00152454">
      <w:pPr>
        <w:rPr>
          <w:rFonts w:cstheme="minorHAnsi"/>
          <w:b/>
          <w:bCs/>
          <w:szCs w:val="20"/>
        </w:rPr>
      </w:pPr>
      <w:r w:rsidRPr="00F42F9F">
        <w:rPr>
          <w:rFonts w:cstheme="minorHAnsi"/>
          <w:b/>
          <w:bCs/>
          <w:szCs w:val="20"/>
        </w:rPr>
        <w:t>ZADEVA: Končno poročilo prireditve oz. promocijske aktivnosti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0"/>
          <w:szCs w:val="20"/>
        </w:rPr>
      </w:pPr>
      <w:r w:rsidRPr="00A24C63">
        <w:rPr>
          <w:rFonts w:cstheme="minorHAnsi"/>
          <w:bCs/>
          <w:color w:val="000000"/>
          <w:sz w:val="20"/>
          <w:szCs w:val="20"/>
        </w:rPr>
        <w:t>NAZIV PRIREDITVE oz.</w:t>
      </w: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0"/>
          <w:szCs w:val="20"/>
        </w:rPr>
      </w:pPr>
      <w:r w:rsidRPr="00A24C63">
        <w:rPr>
          <w:rFonts w:cstheme="minorHAnsi"/>
          <w:bCs/>
          <w:color w:val="000000"/>
          <w:sz w:val="20"/>
          <w:szCs w:val="20"/>
        </w:rPr>
        <w:t>PROMOCIJSKE AKTIVNOSTI</w:t>
      </w:r>
      <w:r w:rsidRPr="001114FB">
        <w:rPr>
          <w:rFonts w:cstheme="minorHAnsi"/>
          <w:bCs/>
          <w:color w:val="000000"/>
          <w:sz w:val="20"/>
          <w:szCs w:val="20"/>
        </w:rPr>
        <w:t>: ___________________________________________________________________</w:t>
      </w: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52454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114FB">
        <w:rPr>
          <w:rFonts w:cstheme="minorHAnsi"/>
          <w:color w:val="000000"/>
          <w:sz w:val="20"/>
          <w:szCs w:val="20"/>
        </w:rPr>
        <w:t xml:space="preserve">Pogodba št. </w:t>
      </w:r>
      <w:r w:rsidRPr="001114FB">
        <w:rPr>
          <w:rFonts w:cstheme="minorHAnsi"/>
          <w:color w:val="000000"/>
          <w:sz w:val="20"/>
          <w:szCs w:val="20"/>
        </w:rPr>
        <w:tab/>
      </w:r>
      <w:r w:rsidRPr="001114FB">
        <w:rPr>
          <w:rFonts w:cstheme="minorHAnsi"/>
          <w:color w:val="000000"/>
          <w:sz w:val="20"/>
          <w:szCs w:val="20"/>
        </w:rPr>
        <w:tab/>
        <w:t xml:space="preserve">   ________________________________________________________________</w:t>
      </w:r>
      <w:r>
        <w:rPr>
          <w:rFonts w:cstheme="minorHAnsi"/>
          <w:color w:val="000000"/>
          <w:sz w:val="20"/>
          <w:szCs w:val="20"/>
        </w:rPr>
        <w:t>___</w:t>
      </w: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114FB">
        <w:rPr>
          <w:rFonts w:cstheme="minorHAnsi"/>
          <w:color w:val="000000"/>
          <w:sz w:val="20"/>
          <w:szCs w:val="20"/>
        </w:rPr>
        <w:t xml:space="preserve">Pogodbeni znesek: </w:t>
      </w:r>
      <w:r w:rsidRPr="001114FB"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 xml:space="preserve">  </w:t>
      </w:r>
      <w:r w:rsidRPr="001114FB">
        <w:rPr>
          <w:rFonts w:cstheme="minorHAnsi"/>
          <w:color w:val="000000"/>
          <w:sz w:val="20"/>
          <w:szCs w:val="20"/>
        </w:rPr>
        <w:t>___________________________________________________________________</w:t>
      </w: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Na podlagi pogodbe o sofinanciranju prireditve oz. promocijske aktivnosti vam v prilogi posredujemo končno poročilo prireditve oz. promocijske aktivnosti. 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152454" w:rsidRPr="001114FB" w:rsidRDefault="00152454" w:rsidP="0015245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Prosimo vas, da nam na podlagi 3. člena pogodbe nakažete pogodbeni znesek v višini ___________ EUR, kolikor znaša seštevek priloženih kopij računov upravičenih stroškov, ki je naveden v prilogi št. 2 končnega poročila.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Naslov1"/>
        <w:spacing w:before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114FB">
        <w:rPr>
          <w:rFonts w:asciiTheme="minorHAnsi" w:hAnsiTheme="minorHAnsi" w:cstheme="minorHAnsi"/>
          <w:color w:val="auto"/>
          <w:sz w:val="20"/>
          <w:szCs w:val="20"/>
        </w:rPr>
        <w:t xml:space="preserve">Kraj in datum:                                   Žig                                          </w:t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1114FB">
        <w:rPr>
          <w:rFonts w:asciiTheme="minorHAnsi" w:hAnsiTheme="minorHAnsi" w:cstheme="minorHAnsi"/>
          <w:color w:val="auto"/>
          <w:sz w:val="20"/>
          <w:szCs w:val="20"/>
        </w:rPr>
        <w:t>Podpis odgovorne osebe prijavitelja: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                                                   ____________________________________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t xml:space="preserve">PRILOGA: </w:t>
      </w:r>
    </w:p>
    <w:p w:rsidR="00152454" w:rsidRPr="001114FB" w:rsidRDefault="00152454" w:rsidP="00152454">
      <w:pPr>
        <w:pStyle w:val="Default"/>
        <w:spacing w:after="6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1. Kontrolni seznam obveznih prilog, </w:t>
      </w:r>
    </w:p>
    <w:p w:rsidR="00152454" w:rsidRPr="001114FB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sz w:val="20"/>
          <w:szCs w:val="20"/>
        </w:rPr>
        <w:t xml:space="preserve">2. Finančno poročilo skupaj s kopijami računov upravičenih stroškov. 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br w:type="page"/>
      </w:r>
    </w:p>
    <w:p w:rsidR="00152454" w:rsidRPr="00CB1E80" w:rsidRDefault="00152454" w:rsidP="001524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114FB">
        <w:rPr>
          <w:rFonts w:asciiTheme="minorHAnsi" w:hAnsiTheme="minorHAnsi" w:cstheme="minorHAnsi"/>
          <w:b/>
          <w:bCs/>
          <w:sz w:val="20"/>
          <w:szCs w:val="20"/>
        </w:rPr>
        <w:lastRenderedPageBreak/>
        <w:t>PRILOGA ŠT. 1</w:t>
      </w:r>
      <w:r w:rsidRPr="00CB1E80">
        <w:rPr>
          <w:rFonts w:asciiTheme="minorHAnsi" w:hAnsiTheme="minorHAnsi" w:cstheme="minorHAnsi"/>
          <w:b/>
          <w:bCs/>
          <w:sz w:val="20"/>
          <w:szCs w:val="20"/>
        </w:rPr>
        <w:t>:  KONTROLNI SEZNAM OBVEZNIH PRILOG KONČNEGA POROČILA PO POGODBI</w:t>
      </w:r>
    </w:p>
    <w:p w:rsidR="00152454" w:rsidRPr="00CB1E80" w:rsidRDefault="00152454" w:rsidP="00152454">
      <w:pPr>
        <w:rPr>
          <w:rFonts w:cstheme="minorHAnsi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Datum prireditve oz. promocijske aktivnosti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Default="00152454" w:rsidP="00FF438B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Posredovano poročilo po izvedbi prireditve oz. promocijske aktivnosti, najkasneje 30. dan po izvedbi.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Datum oddanega poročila: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Prosimo vas, da ustrezno označite s križcem, katere OBVEZNE priloge vsebuje posredovano končno poročilo prireditve oz. promocijske 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6"/>
        <w:gridCol w:w="3198"/>
        <w:gridCol w:w="1812"/>
        <w:gridCol w:w="1813"/>
        <w:gridCol w:w="1813"/>
      </w:tblGrid>
      <w:tr w:rsidR="00152454" w:rsidRPr="001114FB" w:rsidTr="00FF438B">
        <w:tc>
          <w:tcPr>
            <w:tcW w:w="42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Št.</w:t>
            </w:r>
          </w:p>
        </w:tc>
        <w:tc>
          <w:tcPr>
            <w:tcW w:w="3198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Obvezne priloge k končnemu poročilu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Izpolni prijavitelj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b/>
                <w:bCs/>
                <w:sz w:val="20"/>
                <w:szCs w:val="20"/>
              </w:rPr>
              <w:t xml:space="preserve">(označiti s križcem) </w:t>
            </w:r>
          </w:p>
        </w:tc>
        <w:tc>
          <w:tcPr>
            <w:tcW w:w="1813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Izpolni odgovorna oseba Občine il. Bistrca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Opombe</w:t>
            </w:r>
          </w:p>
        </w:tc>
      </w:tr>
      <w:tr w:rsidR="00152454" w:rsidRPr="001114FB" w:rsidTr="00FF438B">
        <w:tc>
          <w:tcPr>
            <w:tcW w:w="42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98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Vsebinsko poročilo prireditve oz. promocijske aktivnosti (izvedeni program prireditve oz. promocijske aktivnosti, število udeležencev – domači in tuji (v odstotkih), način oglaševanja).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2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98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Finančno poročilo s kopijami računov upravičenih stroškov izvedene prireditve oz. promocijske aktivnosti. (občina lahko naknadno zahteva potrdilo o plačilu/opravljeni transakciji kopij računov upravičenih stroškov).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2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98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Dokazila, da je izvedena prireditev oz. promocijska aktivnost bila oglaševana.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 xml:space="preserve">Na objavi MORA biti objavljen logotip občine ali navedeno, da je prireditev oz. promocijska aktivnost sofinancirana s strani občine </w:t>
            </w:r>
          </w:p>
        </w:tc>
        <w:tc>
          <w:tcPr>
            <w:tcW w:w="1812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pStyle w:val="Naslov1"/>
        <w:spacing w:before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1114FB">
        <w:rPr>
          <w:rFonts w:asciiTheme="minorHAnsi" w:hAnsiTheme="minorHAnsi" w:cstheme="minorHAnsi"/>
          <w:color w:val="auto"/>
          <w:sz w:val="20"/>
          <w:szCs w:val="20"/>
        </w:rPr>
        <w:t xml:space="preserve">Kraj in datum:                                   Žig                                         </w:t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1114FB">
        <w:rPr>
          <w:rFonts w:asciiTheme="minorHAnsi" w:hAnsiTheme="minorHAnsi" w:cstheme="minorHAnsi"/>
          <w:color w:val="auto"/>
          <w:sz w:val="20"/>
          <w:szCs w:val="20"/>
        </w:rPr>
        <w:t xml:space="preserve"> Podpis odgovorne osebe prijavitelja:</w:t>
      </w: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  <w:r w:rsidRPr="001114FB">
        <w:rPr>
          <w:rFonts w:cstheme="minorHAnsi"/>
          <w:sz w:val="20"/>
          <w:szCs w:val="20"/>
        </w:rPr>
        <w:t>_______________________________                                                   ____________________________________</w:t>
      </w: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Izpolni odgovorna oseba Občine Ilirska Bistrica 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52454" w:rsidRPr="001114FB" w:rsidTr="00FF438B">
        <w:tc>
          <w:tcPr>
            <w:tcW w:w="2265" w:type="dxa"/>
          </w:tcPr>
          <w:p w:rsidR="00152454" w:rsidRPr="001114FB" w:rsidRDefault="00152454" w:rsidP="00FF438B">
            <w:pPr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POPOLNOST VLOGE</w:t>
            </w:r>
          </w:p>
        </w:tc>
        <w:tc>
          <w:tcPr>
            <w:tcW w:w="2265" w:type="dxa"/>
          </w:tcPr>
          <w:p w:rsidR="00152454" w:rsidRPr="001114FB" w:rsidRDefault="00152454" w:rsidP="00FF438B">
            <w:pPr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DA</w:t>
            </w:r>
          </w:p>
        </w:tc>
        <w:tc>
          <w:tcPr>
            <w:tcW w:w="2266" w:type="dxa"/>
          </w:tcPr>
          <w:p w:rsidR="00152454" w:rsidRPr="001114FB" w:rsidRDefault="00152454" w:rsidP="00FF438B">
            <w:pPr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NE</w:t>
            </w:r>
          </w:p>
        </w:tc>
        <w:tc>
          <w:tcPr>
            <w:tcW w:w="2266" w:type="dxa"/>
          </w:tcPr>
          <w:p w:rsidR="00152454" w:rsidRPr="001114FB" w:rsidRDefault="00152454" w:rsidP="00FF438B">
            <w:pPr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OPOMBE</w:t>
            </w:r>
          </w:p>
        </w:tc>
      </w:tr>
      <w:tr w:rsidR="00152454" w:rsidRPr="001114FB" w:rsidTr="00FF438B">
        <w:tc>
          <w:tcPr>
            <w:tcW w:w="2265" w:type="dxa"/>
            <w:shd w:val="clear" w:color="auto" w:fill="D0CECE" w:themeFill="background2" w:themeFillShade="E6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5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Default="00152454" w:rsidP="00152454">
      <w:pPr>
        <w:rPr>
          <w:rFonts w:cstheme="minorHAnsi"/>
          <w:sz w:val="20"/>
          <w:szCs w:val="20"/>
        </w:rPr>
      </w:pPr>
    </w:p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152454" w:rsidRDefault="00152454" w:rsidP="00152454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:rsidR="00152454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lastRenderedPageBreak/>
        <w:t>PRILOGA ŠT. 2: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1114FB">
        <w:rPr>
          <w:rFonts w:cstheme="minorHAnsi"/>
          <w:b/>
          <w:bCs/>
          <w:sz w:val="20"/>
          <w:szCs w:val="20"/>
        </w:rPr>
        <w:t>FINANČNO POROČILO PRIREDITVE OZ. PROMOCIJSKE AKTIVNOSTI</w:t>
      </w:r>
    </w:p>
    <w:p w:rsidR="00152454" w:rsidRPr="001114FB" w:rsidRDefault="00152454" w:rsidP="00152454">
      <w:pPr>
        <w:rPr>
          <w:rFonts w:cstheme="minorHAnsi"/>
          <w:b/>
          <w:bCs/>
          <w:sz w:val="20"/>
          <w:szCs w:val="20"/>
        </w:rPr>
      </w:pPr>
      <w:r w:rsidRPr="001114FB">
        <w:rPr>
          <w:rFonts w:cstheme="minorHAnsi"/>
          <w:b/>
          <w:bCs/>
          <w:sz w:val="20"/>
          <w:szCs w:val="20"/>
        </w:rPr>
        <w:t>______________________________________________________(navedite naziv)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Prihodki prireditve oz. promocijske aktivnosti 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14FB">
              <w:rPr>
                <w:rFonts w:cstheme="minorHAnsi"/>
                <w:b/>
                <w:sz w:val="20"/>
                <w:szCs w:val="20"/>
              </w:rPr>
              <w:t>EUR</w:t>
            </w: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sz w:val="20"/>
                <w:szCs w:val="20"/>
              </w:rPr>
              <w:t>Občina Ilirska Bistrica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Prispevki uporabnikov (vstopnine, kotizacije, prostovoljni prispevki itd.) 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Lastna sredstva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Sponzorji, donatorji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Ministrstvo za kulturo, Javni sklad RS za kulturne dejavnosti, TIC Ilirska Bistrica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Prispevek gostinskih ponudnikov, </w:t>
            </w:r>
            <w:proofErr w:type="spellStart"/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stojničarjev</w:t>
            </w:r>
            <w:proofErr w:type="spellEnd"/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 itd.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>Drugo, navedite kaj: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6374" w:type="dxa"/>
          </w:tcPr>
          <w:p w:rsidR="00152454" w:rsidRPr="00CB1E80" w:rsidRDefault="00152454" w:rsidP="00FF438B">
            <w:pPr>
              <w:pStyle w:val="Default"/>
              <w:ind w:right="527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B1E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688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CB1E80" w:rsidRDefault="00152454" w:rsidP="00152454">
      <w:pPr>
        <w:rPr>
          <w:rFonts w:cstheme="minorHAnsi"/>
          <w:sz w:val="2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Odhodki prireditve oz. promocijske aktivnosti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EUR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  <w:r w:rsidRPr="001114FB">
              <w:rPr>
                <w:rFonts w:cstheme="minorHAnsi"/>
                <w:b/>
                <w:bCs/>
                <w:sz w:val="20"/>
                <w:szCs w:val="20"/>
              </w:rPr>
              <w:t xml:space="preserve">(z DDV ali brez, če DDV ni obračunan) </w:t>
            </w: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Prireditvena oprema (oder, stoli, ograje, šotor, stojnice, projektor itd.)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Ozvočenje in osvetlitev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Najemnine prireditvenih prostorov/lokacij </w:t>
            </w:r>
          </w:p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Varovanje prireditve, čiščenje po prireditvi, nujna medicinska pomoč (registrirana pravna oseba za opravljanje dejavnosti)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Oglaševanje in tiskanje tiskovin in drugega promocijskega materiala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izvedbe programa (avtorski honorarji izvajalcev, računi izvajalcev programa, študentsko delo), vodenje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priprave prizorišč in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okrasitve</w:t>
            </w: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prevoza opreme, avtobusni prevoz v primeru izvajanja programa zunanjih izvajalcev prireditve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Stroški hrane in pogostitev (največ 25 % vrednosti sofinanciranega zneska)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700B07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Potni stroški (avtobus, karta za vlak) </w:t>
            </w: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(velja samo za sklop C)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700B07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UPRAVIČENI STROŠKI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Stroški dela organizacije prireditve, priprave programa, priprave PR člankov in izjav za javnost, itd.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1114FB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Stroški </w:t>
            </w:r>
            <w:r w:rsidRPr="00700B07">
              <w:rPr>
                <w:rFonts w:asciiTheme="minorHAnsi" w:hAnsiTheme="minorHAnsi" w:cstheme="minorHAnsi"/>
                <w:sz w:val="20"/>
                <w:szCs w:val="20"/>
              </w:rPr>
              <w:t>izdelav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700B07">
              <w:rPr>
                <w:rFonts w:asciiTheme="minorHAnsi" w:hAnsiTheme="minorHAnsi" w:cstheme="minorHAnsi"/>
                <w:sz w:val="20"/>
                <w:szCs w:val="20"/>
              </w:rPr>
              <w:t xml:space="preserve"> promocijskega materiala, kot so: majice, predpasniki, obeski, servietke, plakete, priznanja, kakršnakoli darila, nagrade in podobno;</w:t>
            </w:r>
            <w:r w:rsidRPr="00BC282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DD131F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Materialni stroški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DD131F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sz w:val="20"/>
                <w:szCs w:val="20"/>
              </w:rPr>
              <w:t xml:space="preserve">Drugi stroški (navedi):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700B07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NEUPRAVIČENI STROŠKI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52454" w:rsidRPr="001114FB" w:rsidTr="00FF438B">
        <w:tc>
          <w:tcPr>
            <w:tcW w:w="4531" w:type="dxa"/>
          </w:tcPr>
          <w:p w:rsidR="00152454" w:rsidRPr="00700B07" w:rsidRDefault="00152454" w:rsidP="00FF438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114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SKUPAJ (upravičeni in neupravičeni stroški) </w:t>
            </w:r>
          </w:p>
        </w:tc>
        <w:tc>
          <w:tcPr>
            <w:tcW w:w="4531" w:type="dxa"/>
          </w:tcPr>
          <w:p w:rsidR="00152454" w:rsidRPr="001114FB" w:rsidRDefault="00152454" w:rsidP="00FF43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52454" w:rsidRPr="001114FB" w:rsidRDefault="00152454" w:rsidP="00152454">
      <w:pPr>
        <w:rPr>
          <w:rFonts w:cstheme="minorHAnsi"/>
          <w:sz w:val="20"/>
          <w:szCs w:val="20"/>
        </w:rPr>
      </w:pPr>
    </w:p>
    <w:p w:rsidR="000B0900" w:rsidRDefault="000B0900">
      <w:bookmarkStart w:id="0" w:name="_GoBack"/>
      <w:bookmarkEnd w:id="0"/>
    </w:p>
    <w:sectPr w:rsidR="000B0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40389"/>
    <w:multiLevelType w:val="hybridMultilevel"/>
    <w:tmpl w:val="80C43C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62F1D"/>
    <w:multiLevelType w:val="hybridMultilevel"/>
    <w:tmpl w:val="50BA7D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74F7F"/>
    <w:multiLevelType w:val="hybridMultilevel"/>
    <w:tmpl w:val="025286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54"/>
    <w:rsid w:val="000B0900"/>
    <w:rsid w:val="00152454"/>
    <w:rsid w:val="00713C7F"/>
    <w:rsid w:val="007B6103"/>
    <w:rsid w:val="007C0ECE"/>
    <w:rsid w:val="00914D92"/>
    <w:rsid w:val="00A1776B"/>
    <w:rsid w:val="00D366A6"/>
    <w:rsid w:val="00E66638"/>
    <w:rsid w:val="00E6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4BA18-9471-4C66-8F0F-D94B2DDC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52454"/>
  </w:style>
  <w:style w:type="paragraph" w:styleId="Naslov1">
    <w:name w:val="heading 1"/>
    <w:basedOn w:val="Navaden"/>
    <w:next w:val="Navaden"/>
    <w:link w:val="Naslov1Znak"/>
    <w:uiPriority w:val="9"/>
    <w:qFormat/>
    <w:rsid w:val="00152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1524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52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52454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table" w:styleId="Tabelamrea">
    <w:name w:val="Table Grid"/>
    <w:basedOn w:val="Navadnatabela"/>
    <w:uiPriority w:val="39"/>
    <w:rsid w:val="00152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52454"/>
    <w:pPr>
      <w:ind w:left="720"/>
      <w:contextualSpacing/>
    </w:pPr>
  </w:style>
  <w:style w:type="paragraph" w:customStyle="1" w:styleId="Default">
    <w:name w:val="Default"/>
    <w:rsid w:val="0015245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Kocijan</dc:creator>
  <cp:keywords/>
  <dc:description/>
  <cp:lastModifiedBy>Tina Kocijan</cp:lastModifiedBy>
  <cp:revision>1</cp:revision>
  <dcterms:created xsi:type="dcterms:W3CDTF">2025-02-19T13:21:00Z</dcterms:created>
  <dcterms:modified xsi:type="dcterms:W3CDTF">2025-02-19T13:21:00Z</dcterms:modified>
</cp:coreProperties>
</file>